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A3B6" w14:textId="77777777" w:rsidR="00BE64DA" w:rsidRPr="00B36537" w:rsidRDefault="00BE64DA" w:rsidP="00BE64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B73F6D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9092F48" w14:textId="77777777" w:rsidR="00BE64DA" w:rsidRPr="00664740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5067D291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05F6B8" w14:textId="6367D1BD" w:rsidR="00BE64DA" w:rsidRPr="00FA32D1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1D6B5DB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0B5132" w14:textId="77777777" w:rsidR="00BE64DA" w:rsidRPr="00B36537" w:rsidRDefault="00BE64DA" w:rsidP="00BE64D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36E5AC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B15D0BA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F52FDB" w14:textId="77777777" w:rsidR="00BE64DA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39DEEB" w14:textId="77777777" w:rsidR="00BE64DA" w:rsidRPr="00C76195" w:rsidRDefault="00BE64DA" w:rsidP="00BE64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A29A8AD" w14:textId="77777777" w:rsidR="00BE64DA" w:rsidRPr="00356890" w:rsidRDefault="00BE64DA" w:rsidP="00BE64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B38BD60" w14:textId="77777777" w:rsidR="00BE64DA" w:rsidRPr="00356890" w:rsidRDefault="00BE64DA" w:rsidP="00BE64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AC6057C" w14:textId="77777777" w:rsidR="00BE64DA" w:rsidRPr="00356890" w:rsidRDefault="00BE64DA" w:rsidP="00BE64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40F94612" w14:textId="0227257E" w:rsidR="00BE64DA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Pr="000F70E1">
        <w:rPr>
          <w:rFonts w:ascii="Times New Roman" w:hAnsi="Times New Roman"/>
          <w:bCs/>
          <w:sz w:val="24"/>
          <w:szCs w:val="24"/>
        </w:rPr>
        <w:t xml:space="preserve"> </w:t>
      </w:r>
    </w:p>
    <w:p w14:paraId="32D5FC82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01F00A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627EC3" w14:textId="77777777" w:rsidR="00BE64DA" w:rsidRPr="00B36537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A5AB1F" w14:textId="2C7B0658" w:rsidR="00BE64DA" w:rsidRPr="00684280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2A2AB84" w14:textId="77777777" w:rsidR="00BE64DA" w:rsidRPr="00B36537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59AA61F" w14:textId="77777777" w:rsidR="00BE64DA" w:rsidRPr="00B36537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8E3AB76" w14:textId="0656C76A" w:rsidR="00BE64DA" w:rsidRPr="00B36537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1358A2F" w14:textId="77777777" w:rsidR="00BE64DA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030F62" w14:textId="396656B3" w:rsidR="00BE64DA" w:rsidRDefault="00BE64DA" w:rsidP="00BE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 xml:space="preserve">Образовавшаяся задолженность </w:t>
      </w:r>
      <w:r>
        <w:rPr>
          <w:rFonts w:ascii="Times New Roman" w:hAnsi="Times New Roman"/>
          <w:sz w:val="24"/>
          <w:szCs w:val="24"/>
        </w:rPr>
        <w:t>частично</w:t>
      </w:r>
      <w:r w:rsidRPr="003C4FC2">
        <w:rPr>
          <w:rFonts w:ascii="Times New Roman" w:hAnsi="Times New Roman"/>
          <w:sz w:val="24"/>
          <w:szCs w:val="24"/>
        </w:rPr>
        <w:t xml:space="preserve">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AB77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 составляет 7 600 руб.</w:t>
      </w:r>
    </w:p>
    <w:p w14:paraId="4671E211" w14:textId="22E07061" w:rsidR="00BE64DA" w:rsidRDefault="00BE64DA" w:rsidP="00BE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400">
        <w:rPr>
          <w:rFonts w:ascii="Times New Roman" w:hAnsi="Times New Roman"/>
          <w:sz w:val="24"/>
          <w:szCs w:val="28"/>
        </w:rPr>
        <w:t xml:space="preserve">Адвокат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представил письменные объяснения, в которых объяснил образование задолженности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ухудшением состояния здоровья, что привело к установлению ему второй группы инвалидности, а также ограничениями, введенными в связи с распространением коронавирусной инфекции, что в совокупности привело к невозможности осуществления адвокатской деятельности, вследствие чего он обратился в Совет АПМО с заявлением о прекращении статуса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сообщил о погашении задолженности за шесть месяцев 2021 г., к письменным объяснениям приложил копию справки об инвалидности, копии квитанций об уплате взносов на нужды АПМО за период с января 2020 г. по июль 2021 г., заявление о прекращении статуса адвоката и деятельности адвокатского образования,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 xml:space="preserve">, </w:t>
      </w:r>
      <w:r w:rsidRPr="005D13EB">
        <w:rPr>
          <w:rFonts w:ascii="Times New Roman" w:hAnsi="Times New Roman"/>
          <w:sz w:val="24"/>
          <w:szCs w:val="24"/>
        </w:rPr>
        <w:t xml:space="preserve">просил рассмотреть дисциплинарное производство в его отсутствие, поэтому на основании </w:t>
      </w:r>
      <w:r w:rsidRPr="005D13EB">
        <w:rPr>
          <w:rFonts w:ascii="Times New Roman" w:hAnsi="Times New Roman"/>
          <w:sz w:val="24"/>
          <w:szCs w:val="24"/>
        </w:rPr>
        <w:lastRenderedPageBreak/>
        <w:t xml:space="preserve">п. 3 ст. 23 Кодекса профессиональной этики адвоката (далее – КПЭА), Комиссией </w:t>
      </w:r>
      <w:r w:rsidRPr="00D5103B">
        <w:rPr>
          <w:rFonts w:ascii="Times New Roman" w:hAnsi="Times New Roman"/>
          <w:sz w:val="24"/>
          <w:szCs w:val="24"/>
        </w:rPr>
        <w:t>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FA7A3F" w14:textId="77777777" w:rsidR="00BE64DA" w:rsidRDefault="00BE64DA" w:rsidP="00BE64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309515" w14:textId="23AEFC39" w:rsidR="00BE64DA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D42A70" w14:textId="77777777" w:rsidR="00BE64DA" w:rsidRPr="00B36537" w:rsidRDefault="00BE64DA" w:rsidP="00BE64D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16CBC11" w14:textId="77777777" w:rsidR="00BE64DA" w:rsidRPr="00B36537" w:rsidRDefault="00BE64DA" w:rsidP="00BE64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377A68E" w14:textId="77777777" w:rsidR="00BE64DA" w:rsidRPr="00B36537" w:rsidRDefault="00BE64DA" w:rsidP="00BE64D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03D48EA" w14:textId="77777777" w:rsidR="00BE64DA" w:rsidRPr="00B36537" w:rsidRDefault="00BE64DA" w:rsidP="00BE64D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22FCBE" w14:textId="77777777" w:rsidR="00BE64DA" w:rsidRPr="00B36537" w:rsidRDefault="00BE64DA" w:rsidP="00BE64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B46E6A7" w14:textId="77777777" w:rsidR="00BE64DA" w:rsidRPr="00B36537" w:rsidRDefault="00BE64DA" w:rsidP="00BE64D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A0B8882" w14:textId="77777777" w:rsidR="00BE64DA" w:rsidRPr="00B36537" w:rsidRDefault="00BE64DA" w:rsidP="00BE64D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80B606" w14:textId="77777777" w:rsidR="00BE64DA" w:rsidRPr="00B36537" w:rsidRDefault="00BE64DA" w:rsidP="00BE64D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FD3D301" w14:textId="77777777" w:rsidR="00BE64DA" w:rsidRPr="0060416E" w:rsidRDefault="00BE64DA" w:rsidP="00BE64D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C52AA7F" w14:textId="321442A6" w:rsidR="00BE64DA" w:rsidRPr="00B36537" w:rsidRDefault="00BE64DA" w:rsidP="00BE64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8686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38686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A63C1DF" w14:textId="77777777" w:rsidR="00BE64DA" w:rsidRDefault="00BE64DA" w:rsidP="00BE64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116BE5" w14:textId="77777777" w:rsidR="00BE64DA" w:rsidRDefault="00BE64DA" w:rsidP="00BE64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64E88B" w14:textId="77777777" w:rsidR="00BE64DA" w:rsidRPr="00F2092D" w:rsidRDefault="00BE64DA" w:rsidP="00BE64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539C063" w14:textId="77777777" w:rsidR="00BE64DA" w:rsidRPr="00F2092D" w:rsidRDefault="00BE64DA" w:rsidP="00BE64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967007" w14:textId="77777777" w:rsidR="00BE64DA" w:rsidRPr="00F2092D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D54A31F" w14:textId="77777777" w:rsidR="00BE64DA" w:rsidRPr="00F2092D" w:rsidRDefault="00BE64DA" w:rsidP="00BE64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CE8BA1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7F"/>
    <w:rsid w:val="001E284E"/>
    <w:rsid w:val="00BE64DA"/>
    <w:rsid w:val="00C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9FE2"/>
  <w15:chartTrackingRefBased/>
  <w15:docId w15:val="{B98BDCA2-B9F6-4DDE-B94E-A31A940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4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64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2022-03-24T11:00:00Z</dcterms:created>
  <dcterms:modified xsi:type="dcterms:W3CDTF">2022-03-24T11:01:00Z</dcterms:modified>
</cp:coreProperties>
</file>